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3AF9" w14:textId="64F4AAFA" w:rsidR="00D45305" w:rsidRDefault="00201C4B" w:rsidP="00201C4B">
      <w:pPr>
        <w:jc w:val="center"/>
        <w:rPr>
          <w:b/>
          <w:bCs/>
        </w:rPr>
      </w:pPr>
      <w:r w:rsidRPr="00201C4B">
        <w:rPr>
          <w:b/>
          <w:bCs/>
        </w:rPr>
        <w:t>Komunikat medialny</w:t>
      </w:r>
    </w:p>
    <w:p w14:paraId="19501AE7" w14:textId="3124E0D7" w:rsidR="00201C4B" w:rsidRDefault="00201C4B" w:rsidP="00201C4B">
      <w:pPr>
        <w:jc w:val="center"/>
        <w:rPr>
          <w:b/>
          <w:bCs/>
        </w:rPr>
      </w:pPr>
    </w:p>
    <w:p w14:paraId="06EC8164" w14:textId="3EDFAAF9" w:rsidR="0011072E" w:rsidRDefault="00201C4B" w:rsidP="00201C4B">
      <w:pPr>
        <w:jc w:val="both"/>
        <w:rPr>
          <w:rFonts w:cstheme="minorHAnsi"/>
          <w:b/>
          <w:bCs/>
          <w:color w:val="4472C4" w:themeColor="accent1"/>
        </w:rPr>
      </w:pPr>
      <w:r w:rsidRPr="00201C4B">
        <w:rPr>
          <w:rFonts w:cstheme="minorHAnsi"/>
        </w:rPr>
        <w:t xml:space="preserve">Wydział Instalacji Budowlanych, Hydrotechniki i Inżynierii Środowiska Politechniki Warszawskiej oraz Główna Sekcja Ciepłownictwa Ogrzewnictwa Wentylacji i Inżynierii Atmosfery Polskiego Zrzeszenia Inżynierów i Techników Sanitarnych zapraszają do udziału w </w:t>
      </w:r>
      <w:r w:rsidRPr="00813584">
        <w:rPr>
          <w:rFonts w:cstheme="minorHAnsi"/>
          <w:b/>
          <w:bCs/>
          <w:color w:val="1F3864" w:themeColor="accent1" w:themeShade="80"/>
        </w:rPr>
        <w:t>II Konferencji Naukowo-Technicznej „Klimatyzacja obiektów szpitalnych”</w:t>
      </w:r>
      <w:r w:rsidR="0011072E" w:rsidRPr="00813584">
        <w:rPr>
          <w:rFonts w:cstheme="minorHAnsi"/>
          <w:b/>
          <w:bCs/>
          <w:color w:val="1F3864" w:themeColor="accent1" w:themeShade="80"/>
        </w:rPr>
        <w:t>.</w:t>
      </w:r>
    </w:p>
    <w:p w14:paraId="4E05D6E9" w14:textId="5D0C73C2" w:rsidR="00201C4B" w:rsidRPr="00813584" w:rsidRDefault="00201C4B" w:rsidP="00201C4B">
      <w:pPr>
        <w:spacing w:before="100" w:beforeAutospacing="1" w:after="100" w:afterAutospacing="1" w:line="240" w:lineRule="auto"/>
        <w:rPr>
          <w:rFonts w:eastAsia="Times New Roman" w:cstheme="minorHAnsi"/>
          <w:color w:val="1F3864" w:themeColor="accent1" w:themeShade="80"/>
          <w:lang w:eastAsia="pl-PL"/>
        </w:rPr>
      </w:pPr>
      <w:r w:rsidRPr="0011072E">
        <w:rPr>
          <w:rFonts w:eastAsia="Times New Roman" w:cstheme="minorHAnsi"/>
          <w:lang w:eastAsia="pl-PL"/>
        </w:rPr>
        <w:t xml:space="preserve">Konferencja odbędzie się </w:t>
      </w:r>
      <w:r w:rsidRPr="00813584">
        <w:rPr>
          <w:rFonts w:eastAsia="Times New Roman" w:cstheme="minorHAnsi"/>
          <w:b/>
          <w:bCs/>
          <w:color w:val="1F3864" w:themeColor="accent1" w:themeShade="80"/>
          <w:lang w:eastAsia="pl-PL"/>
        </w:rPr>
        <w:t xml:space="preserve">25 marca 2022 r. </w:t>
      </w:r>
      <w:r w:rsidRPr="00813584">
        <w:rPr>
          <w:rFonts w:eastAsia="Times New Roman" w:cstheme="minorHAnsi"/>
          <w:color w:val="1F3864" w:themeColor="accent1" w:themeShade="80"/>
          <w:lang w:eastAsia="pl-PL"/>
        </w:rPr>
        <w:t>w formie online.</w:t>
      </w:r>
    </w:p>
    <w:p w14:paraId="51128F85" w14:textId="77777777" w:rsidR="00201C4B" w:rsidRPr="0011072E" w:rsidRDefault="00201C4B" w:rsidP="00201C4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lang w:eastAsia="pl-PL"/>
        </w:rPr>
        <w:t xml:space="preserve">Patronat Honorowy nad wydarzeniem objęło </w:t>
      </w:r>
      <w:r w:rsidRPr="0011072E">
        <w:rPr>
          <w:rFonts w:eastAsia="Times New Roman" w:cstheme="minorHAnsi"/>
          <w:i/>
          <w:iCs/>
          <w:lang w:eastAsia="pl-PL"/>
        </w:rPr>
        <w:t>Ministerstwo Zdrowia</w:t>
      </w:r>
      <w:r w:rsidRPr="0011072E">
        <w:rPr>
          <w:rFonts w:eastAsia="Times New Roman" w:cstheme="minorHAnsi"/>
          <w:lang w:eastAsia="pl-PL"/>
        </w:rPr>
        <w:t xml:space="preserve">, </w:t>
      </w:r>
      <w:r w:rsidRPr="0011072E">
        <w:rPr>
          <w:rFonts w:eastAsia="Times New Roman" w:cstheme="minorHAnsi"/>
          <w:i/>
          <w:iCs/>
          <w:lang w:eastAsia="pl-PL"/>
        </w:rPr>
        <w:t>Naczelna Izba Lekarska</w:t>
      </w:r>
      <w:r w:rsidRPr="0011072E">
        <w:rPr>
          <w:rFonts w:eastAsia="Times New Roman" w:cstheme="minorHAnsi"/>
          <w:lang w:eastAsia="pl-PL"/>
        </w:rPr>
        <w:t xml:space="preserve"> oraz </w:t>
      </w:r>
      <w:r w:rsidRPr="0011072E">
        <w:rPr>
          <w:rFonts w:eastAsia="Times New Roman" w:cstheme="minorHAnsi"/>
          <w:i/>
          <w:iCs/>
          <w:lang w:eastAsia="pl-PL"/>
        </w:rPr>
        <w:t>Polska Izba Inżynierów Budownictwa</w:t>
      </w:r>
      <w:r w:rsidRPr="0011072E">
        <w:rPr>
          <w:rFonts w:eastAsia="Times New Roman" w:cstheme="minorHAnsi"/>
          <w:lang w:eastAsia="pl-PL"/>
        </w:rPr>
        <w:t>.</w:t>
      </w:r>
    </w:p>
    <w:p w14:paraId="5018CA37" w14:textId="77777777" w:rsidR="00201C4B" w:rsidRPr="0011072E" w:rsidRDefault="00201C4B" w:rsidP="00201C4B">
      <w:pPr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pl-PL"/>
        </w:rPr>
      </w:pPr>
      <w:r w:rsidRPr="0011072E">
        <w:rPr>
          <w:rFonts w:eastAsia="Times New Roman" w:cstheme="minorHAnsi"/>
          <w:u w:val="single"/>
          <w:lang w:eastAsia="pl-PL"/>
        </w:rPr>
        <w:t>Tematyka poszczególnych wystąpień:</w:t>
      </w:r>
    </w:p>
    <w:p w14:paraId="62128535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i/>
          <w:iCs/>
          <w:lang w:eastAsia="pl-PL"/>
        </w:rPr>
        <w:t>Patogeny zakażeń związanych z opieką zdrowotną i sposoby ich rozprzestrzeniania</w:t>
      </w:r>
      <w:r w:rsidRPr="0011072E">
        <w:rPr>
          <w:rFonts w:eastAsia="Times New Roman" w:cstheme="minorHAnsi"/>
          <w:lang w:eastAsia="pl-PL"/>
        </w:rPr>
        <w:t xml:space="preserve"> - Paulina Kołat-Brodecka (Uniwersytecki Szpital Kliniczny im. Wojskowej Akademii Medycznej),</w:t>
      </w:r>
    </w:p>
    <w:p w14:paraId="7B8D2B4D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i/>
          <w:iCs/>
          <w:lang w:eastAsia="pl-PL"/>
        </w:rPr>
        <w:t>Projekt a rzeczywistość. Czy spełnienie wymagań projektowych zapewnia bezpieczeństwo i komfort na bloku operacyjnym?</w:t>
      </w:r>
      <w:r w:rsidRPr="0011072E">
        <w:rPr>
          <w:rFonts w:eastAsia="Times New Roman" w:cstheme="minorHAnsi"/>
          <w:lang w:eastAsia="pl-PL"/>
        </w:rPr>
        <w:t xml:space="preserve"> - Igor Madej (Dolnośląskie Centrum Onkologii),</w:t>
      </w:r>
    </w:p>
    <w:p w14:paraId="71C31C22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i/>
          <w:iCs/>
          <w:lang w:eastAsia="pl-PL"/>
        </w:rPr>
        <w:t>Komfort cieplny w szpitalach – przegląd stanu wiedzy</w:t>
      </w:r>
      <w:r w:rsidRPr="0011072E">
        <w:rPr>
          <w:rFonts w:eastAsia="Times New Roman" w:cstheme="minorHAnsi"/>
          <w:lang w:eastAsia="pl-PL"/>
        </w:rPr>
        <w:t xml:space="preserve"> - Anna Bogdan (Politechnika Warszawska, Polskie Zrzeszenie Inżynierów i Techników Sanitarnych),</w:t>
      </w:r>
    </w:p>
    <w:p w14:paraId="651B4B98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i/>
          <w:iCs/>
          <w:lang w:eastAsia="pl-PL"/>
        </w:rPr>
        <w:t>Postrzeganie zapachu oraz wpływ odorów na samopoczucie i zdrowie z uwzględnieniem odorów występujących w placówkach medycznych</w:t>
      </w:r>
      <w:r w:rsidRPr="0011072E">
        <w:rPr>
          <w:rFonts w:eastAsia="Times New Roman" w:cstheme="minorHAnsi"/>
          <w:lang w:eastAsia="pl-PL"/>
        </w:rPr>
        <w:t xml:space="preserve"> - Mirosław </w:t>
      </w:r>
      <w:proofErr w:type="spellStart"/>
      <w:r w:rsidRPr="0011072E">
        <w:rPr>
          <w:rFonts w:eastAsia="Times New Roman" w:cstheme="minorHAnsi"/>
          <w:lang w:eastAsia="pl-PL"/>
        </w:rPr>
        <w:t>Szyłak</w:t>
      </w:r>
      <w:proofErr w:type="spellEnd"/>
      <w:r w:rsidRPr="0011072E">
        <w:rPr>
          <w:rFonts w:eastAsia="Times New Roman" w:cstheme="minorHAnsi"/>
          <w:lang w:eastAsia="pl-PL"/>
        </w:rPr>
        <w:t>-Szydłowski (Politechnika Warszawska, Polskie Zrzeszenie Inżynierów i Techników Sanitarnych),</w:t>
      </w:r>
    </w:p>
    <w:p w14:paraId="6330012D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i/>
          <w:iCs/>
          <w:lang w:eastAsia="pl-PL"/>
        </w:rPr>
        <w:t>Wykorzystanie recyrkulacji powietrza w systemach wentylacyjnych w świetle wytycznych dotyczących zapobieganiu COVID-19</w:t>
      </w:r>
      <w:r w:rsidRPr="0011072E">
        <w:rPr>
          <w:rFonts w:eastAsia="Times New Roman" w:cstheme="minorHAnsi"/>
          <w:lang w:eastAsia="pl-PL"/>
        </w:rPr>
        <w:t xml:space="preserve"> - Sylwia Szczęśniak (Politechnika Wrocławska, Polskie Zrzeszenie Inżynierów i Techników Sanitarnych),</w:t>
      </w:r>
    </w:p>
    <w:p w14:paraId="43A9F7F6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i/>
          <w:iCs/>
          <w:lang w:eastAsia="pl-PL"/>
        </w:rPr>
        <w:t xml:space="preserve">Analiza porównawcza uregulowań europejskich dotyczących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sal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operacyjnych</w:t>
      </w:r>
      <w:r w:rsidRPr="0011072E">
        <w:rPr>
          <w:rFonts w:eastAsia="Times New Roman" w:cstheme="minorHAnsi"/>
          <w:lang w:eastAsia="pl-PL"/>
        </w:rPr>
        <w:t xml:space="preserve"> - Paweł Borowiecki (</w:t>
      </w:r>
      <w:proofErr w:type="spellStart"/>
      <w:r w:rsidRPr="0011072E">
        <w:rPr>
          <w:rFonts w:eastAsia="Times New Roman" w:cstheme="minorHAnsi"/>
          <w:lang w:eastAsia="pl-PL"/>
        </w:rPr>
        <w:t>Halton</w:t>
      </w:r>
      <w:proofErr w:type="spellEnd"/>
      <w:r w:rsidRPr="0011072E">
        <w:rPr>
          <w:rFonts w:eastAsia="Times New Roman" w:cstheme="minorHAnsi"/>
          <w:lang w:eastAsia="pl-PL"/>
        </w:rPr>
        <w:t xml:space="preserve">, Polskie Zrzeszenie Inżynierów i Techników Sanitarnych), </w:t>
      </w:r>
    </w:p>
    <w:p w14:paraId="6A9A5F52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i/>
          <w:iCs/>
          <w:lang w:eastAsia="pl-PL"/>
        </w:rPr>
        <w:t>Produktywność i dobrostan chirurgów – wyniki badań ankietowych</w:t>
      </w:r>
      <w:r w:rsidRPr="0011072E">
        <w:rPr>
          <w:rFonts w:eastAsia="Times New Roman" w:cstheme="minorHAnsi"/>
          <w:lang w:eastAsia="pl-PL"/>
        </w:rPr>
        <w:t xml:space="preserve"> - Dominika Ćwiklińska (Politechnika Warszawska, Polskie Zrzeszenie Inżynierów i Techników Sanitarnych),  </w:t>
      </w:r>
    </w:p>
    <w:p w14:paraId="3F47CD84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11072E">
        <w:rPr>
          <w:rFonts w:eastAsia="Times New Roman" w:cstheme="minorHAnsi"/>
          <w:i/>
          <w:iCs/>
          <w:lang w:eastAsia="pl-PL"/>
        </w:rPr>
        <w:t>Air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distribution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in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hospital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isolation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&amp;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patient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rooms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–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protecting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personnel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against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patient-based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infections</w:t>
      </w:r>
      <w:proofErr w:type="spellEnd"/>
      <w:r w:rsidRPr="0011072E">
        <w:rPr>
          <w:rFonts w:eastAsia="Times New Roman" w:cstheme="minorHAnsi"/>
          <w:lang w:eastAsia="pl-PL"/>
        </w:rPr>
        <w:t xml:space="preserve"> - Petri </w:t>
      </w:r>
      <w:proofErr w:type="spellStart"/>
      <w:r w:rsidRPr="0011072E">
        <w:rPr>
          <w:rFonts w:eastAsia="Times New Roman" w:cstheme="minorHAnsi"/>
          <w:lang w:eastAsia="pl-PL"/>
        </w:rPr>
        <w:t>Kalliomaki</w:t>
      </w:r>
      <w:proofErr w:type="spellEnd"/>
      <w:r w:rsidRPr="0011072E">
        <w:rPr>
          <w:rFonts w:eastAsia="Times New Roman" w:cstheme="minorHAnsi"/>
          <w:lang w:eastAsia="pl-PL"/>
        </w:rPr>
        <w:t xml:space="preserve"> (Turku University of Applied </w:t>
      </w:r>
      <w:proofErr w:type="spellStart"/>
      <w:r w:rsidRPr="0011072E">
        <w:rPr>
          <w:rFonts w:eastAsia="Times New Roman" w:cstheme="minorHAnsi"/>
          <w:lang w:eastAsia="pl-PL"/>
        </w:rPr>
        <w:t>Sciences</w:t>
      </w:r>
      <w:proofErr w:type="spellEnd"/>
      <w:r w:rsidRPr="0011072E">
        <w:rPr>
          <w:rFonts w:eastAsia="Times New Roman" w:cstheme="minorHAnsi"/>
          <w:lang w:eastAsia="pl-PL"/>
        </w:rPr>
        <w:t>),</w:t>
      </w:r>
    </w:p>
    <w:p w14:paraId="40A41D0A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11072E">
        <w:rPr>
          <w:rFonts w:eastAsia="Times New Roman" w:cstheme="minorHAnsi"/>
          <w:i/>
          <w:iCs/>
          <w:lang w:eastAsia="pl-PL"/>
        </w:rPr>
        <w:t>Comparison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of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four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operating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room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ventilation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systems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regarding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Recovery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Degree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,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Cleanliness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Recovery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Rate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and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Air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Change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Effectiveness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in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an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ultra-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clean</w:t>
      </w:r>
      <w:proofErr w:type="spellEnd"/>
      <w:r w:rsidRPr="0011072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11072E">
        <w:rPr>
          <w:rFonts w:eastAsia="Times New Roman" w:cstheme="minorHAnsi"/>
          <w:i/>
          <w:iCs/>
          <w:lang w:eastAsia="pl-PL"/>
        </w:rPr>
        <w:t>area</w:t>
      </w:r>
      <w:proofErr w:type="spellEnd"/>
      <w:r w:rsidRPr="0011072E">
        <w:rPr>
          <w:rFonts w:eastAsia="Times New Roman" w:cstheme="minorHAnsi"/>
          <w:lang w:eastAsia="pl-PL"/>
        </w:rPr>
        <w:t xml:space="preserve"> - </w:t>
      </w:r>
      <w:proofErr w:type="spellStart"/>
      <w:r w:rsidRPr="0011072E">
        <w:rPr>
          <w:rFonts w:eastAsia="Times New Roman" w:cstheme="minorHAnsi"/>
          <w:lang w:eastAsia="pl-PL"/>
        </w:rPr>
        <w:t>Jos</w:t>
      </w:r>
      <w:proofErr w:type="spellEnd"/>
      <w:r w:rsidRPr="0011072E">
        <w:rPr>
          <w:rFonts w:eastAsia="Times New Roman" w:cstheme="minorHAnsi"/>
          <w:lang w:eastAsia="pl-PL"/>
        </w:rPr>
        <w:t xml:space="preserve"> Lans (</w:t>
      </w:r>
      <w:proofErr w:type="spellStart"/>
      <w:r w:rsidRPr="0011072E">
        <w:rPr>
          <w:rFonts w:eastAsia="Times New Roman" w:cstheme="minorHAnsi"/>
          <w:lang w:eastAsia="pl-PL"/>
        </w:rPr>
        <w:t>Medexs</w:t>
      </w:r>
      <w:proofErr w:type="spellEnd"/>
      <w:r w:rsidRPr="0011072E">
        <w:rPr>
          <w:rFonts w:eastAsia="Times New Roman" w:cstheme="minorHAnsi"/>
          <w:lang w:eastAsia="pl-PL"/>
        </w:rPr>
        <w:t xml:space="preserve"> &amp; Jan </w:t>
      </w:r>
      <w:proofErr w:type="spellStart"/>
      <w:r w:rsidRPr="0011072E">
        <w:rPr>
          <w:rFonts w:eastAsia="Times New Roman" w:cstheme="minorHAnsi"/>
          <w:lang w:eastAsia="pl-PL"/>
        </w:rPr>
        <w:t>Snel</w:t>
      </w:r>
      <w:proofErr w:type="spellEnd"/>
      <w:r w:rsidRPr="0011072E">
        <w:rPr>
          <w:rFonts w:eastAsia="Times New Roman" w:cstheme="minorHAnsi"/>
          <w:lang w:eastAsia="pl-PL"/>
        </w:rPr>
        <w:t>),</w:t>
      </w:r>
    </w:p>
    <w:p w14:paraId="72FAEB89" w14:textId="77777777" w:rsidR="00201C4B" w:rsidRPr="0011072E" w:rsidRDefault="00201C4B" w:rsidP="0020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i/>
          <w:iCs/>
          <w:lang w:eastAsia="pl-PL"/>
        </w:rPr>
        <w:t xml:space="preserve">Techniki oczyszczania powietrza na potrzeby instalacji wentylacji i klimatyzacji w obiektach szpitalnych </w:t>
      </w:r>
      <w:r w:rsidRPr="0011072E">
        <w:rPr>
          <w:rFonts w:eastAsia="Times New Roman" w:cstheme="minorHAnsi"/>
          <w:lang w:eastAsia="pl-PL"/>
        </w:rPr>
        <w:t>- Amelia Staszowska (Politechnika Lubelska).</w:t>
      </w:r>
    </w:p>
    <w:p w14:paraId="1F2ADDFC" w14:textId="511105F8" w:rsidR="00201C4B" w:rsidRDefault="00201C4B" w:rsidP="00201C4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1072E">
        <w:rPr>
          <w:rFonts w:eastAsia="Times New Roman" w:cstheme="minorHAnsi"/>
          <w:lang w:eastAsia="pl-PL"/>
        </w:rPr>
        <w:t xml:space="preserve">Udział w Konferencji jest </w:t>
      </w:r>
      <w:r w:rsidRPr="0011072E">
        <w:rPr>
          <w:rFonts w:eastAsia="Times New Roman" w:cstheme="minorHAnsi"/>
          <w:b/>
          <w:bCs/>
          <w:color w:val="2F5496" w:themeColor="accent1" w:themeShade="BF"/>
          <w:lang w:eastAsia="pl-PL"/>
        </w:rPr>
        <w:t>bezpłatny</w:t>
      </w:r>
      <w:r w:rsidRPr="0011072E">
        <w:rPr>
          <w:rFonts w:eastAsia="Times New Roman" w:cstheme="minorHAnsi"/>
          <w:b/>
          <w:bCs/>
          <w:lang w:eastAsia="pl-PL"/>
        </w:rPr>
        <w:t xml:space="preserve">, </w:t>
      </w:r>
      <w:r w:rsidRPr="0011072E">
        <w:rPr>
          <w:rFonts w:eastAsia="Times New Roman" w:cstheme="minorHAnsi"/>
          <w:lang w:eastAsia="pl-PL"/>
        </w:rPr>
        <w:t xml:space="preserve">jednak wymagana jest rejestracja. Formularz dostępny </w:t>
      </w:r>
      <w:r w:rsidR="00785C57">
        <w:rPr>
          <w:rFonts w:eastAsia="Times New Roman" w:cstheme="minorHAnsi"/>
          <w:lang w:eastAsia="pl-PL"/>
        </w:rPr>
        <w:t xml:space="preserve">jest </w:t>
      </w:r>
      <w:r w:rsidRPr="0011072E">
        <w:rPr>
          <w:rFonts w:eastAsia="Times New Roman" w:cstheme="minorHAnsi"/>
          <w:lang w:eastAsia="pl-PL"/>
        </w:rPr>
        <w:t xml:space="preserve">na stronie </w:t>
      </w:r>
      <w:hyperlink r:id="rId6" w:tgtFrame="_blank" w:history="1">
        <w:r w:rsidRPr="0011072E">
          <w:rPr>
            <w:rFonts w:eastAsia="Times New Roman" w:cstheme="minorHAnsi"/>
            <w:b/>
            <w:bCs/>
            <w:color w:val="2F5496" w:themeColor="accent1" w:themeShade="BF"/>
            <w:lang w:eastAsia="pl-PL"/>
          </w:rPr>
          <w:t>www.klimatyzacjawszpitalach.is.pw.edu.pl</w:t>
        </w:r>
      </w:hyperlink>
      <w:r w:rsidRPr="0011072E">
        <w:rPr>
          <w:rFonts w:eastAsia="Times New Roman" w:cstheme="minorHAnsi"/>
          <w:lang w:eastAsia="pl-PL"/>
        </w:rPr>
        <w:t>.</w:t>
      </w:r>
    </w:p>
    <w:p w14:paraId="13CA56FC" w14:textId="77777777" w:rsidR="0011072E" w:rsidRPr="0011072E" w:rsidRDefault="0011072E" w:rsidP="0011072E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2A3FCDB2" w14:textId="52FAE62B" w:rsidR="0011072E" w:rsidRDefault="0011072E" w:rsidP="0011072E">
      <w:pPr>
        <w:jc w:val="center"/>
        <w:rPr>
          <w:b/>
          <w:bCs/>
        </w:rPr>
      </w:pPr>
      <w:r w:rsidRPr="00201C4B">
        <w:rPr>
          <w:b/>
          <w:bCs/>
        </w:rPr>
        <w:t xml:space="preserve">Komunikat </w:t>
      </w:r>
      <w:r>
        <w:rPr>
          <w:b/>
          <w:bCs/>
        </w:rPr>
        <w:t>na media społecznościowe</w:t>
      </w:r>
    </w:p>
    <w:p w14:paraId="370A38FF" w14:textId="55FDF627" w:rsidR="00813584" w:rsidRDefault="00B45B55" w:rsidP="00813584">
      <w:pPr>
        <w:jc w:val="both"/>
        <w:rPr>
          <w:rFonts w:cstheme="minorHAnsi"/>
        </w:rPr>
      </w:pPr>
      <w:r>
        <w:t>Miesięcznik INSTAL</w:t>
      </w:r>
      <w:r w:rsidR="00813584" w:rsidRPr="00813584">
        <w:t xml:space="preserve"> </w:t>
      </w:r>
      <w:r w:rsidR="00F46B3A">
        <w:t>obj</w:t>
      </w:r>
      <w:r>
        <w:t>ą</w:t>
      </w:r>
      <w:r w:rsidR="00F46B3A">
        <w:t>ł patronatem medialnym</w:t>
      </w:r>
      <w:r w:rsidR="00813584" w:rsidRPr="00813584">
        <w:t xml:space="preserve"> </w:t>
      </w:r>
      <w:r w:rsidR="00813584" w:rsidRPr="00875CE3">
        <w:rPr>
          <w:b/>
          <w:bCs/>
        </w:rPr>
        <w:t>II Konferencj</w:t>
      </w:r>
      <w:r w:rsidR="00F563DC" w:rsidRPr="00875CE3">
        <w:rPr>
          <w:b/>
          <w:bCs/>
        </w:rPr>
        <w:t>ę</w:t>
      </w:r>
      <w:r w:rsidR="00813584" w:rsidRPr="00875CE3">
        <w:rPr>
          <w:b/>
          <w:bCs/>
        </w:rPr>
        <w:t xml:space="preserve"> Naukowo-Technicznej „Klimatyzacja obiektów szpitalnych”</w:t>
      </w:r>
      <w:r w:rsidR="00813584">
        <w:t xml:space="preserve">, która organizowana jest przez </w:t>
      </w:r>
      <w:commentRangeStart w:id="0"/>
      <w:r w:rsidR="00813584">
        <w:t>@</w:t>
      </w:r>
      <w:r w:rsidR="00813584" w:rsidRPr="00201C4B">
        <w:rPr>
          <w:rFonts w:cstheme="minorHAnsi"/>
        </w:rPr>
        <w:t>Wydział Instalacji Budowlanych, Hydrotechniki i Inżynierii Środowiska Politechniki Warszawskiej</w:t>
      </w:r>
      <w:commentRangeEnd w:id="0"/>
      <w:r w:rsidR="00F46B3A">
        <w:rPr>
          <w:rStyle w:val="Odwoaniedokomentarza"/>
        </w:rPr>
        <w:commentReference w:id="0"/>
      </w:r>
      <w:r w:rsidR="00813584" w:rsidRPr="00201C4B">
        <w:rPr>
          <w:rFonts w:cstheme="minorHAnsi"/>
        </w:rPr>
        <w:t xml:space="preserve"> oraz Główn</w:t>
      </w:r>
      <w:r w:rsidR="00813584">
        <w:rPr>
          <w:rFonts w:cstheme="minorHAnsi"/>
        </w:rPr>
        <w:t>ą</w:t>
      </w:r>
      <w:r w:rsidR="00813584" w:rsidRPr="00201C4B">
        <w:rPr>
          <w:rFonts w:cstheme="minorHAnsi"/>
        </w:rPr>
        <w:t xml:space="preserve"> Sekcj</w:t>
      </w:r>
      <w:r w:rsidR="00813584">
        <w:rPr>
          <w:rFonts w:cstheme="minorHAnsi"/>
        </w:rPr>
        <w:t>ę</w:t>
      </w:r>
      <w:r w:rsidR="00813584" w:rsidRPr="00201C4B">
        <w:rPr>
          <w:rFonts w:cstheme="minorHAnsi"/>
        </w:rPr>
        <w:t xml:space="preserve"> Ciepłownictwa Ogrzewnictwa Wentylacji i Inżynierii Atmosfery </w:t>
      </w:r>
      <w:commentRangeStart w:id="1"/>
      <w:r w:rsidR="00813584">
        <w:rPr>
          <w:rFonts w:cstheme="minorHAnsi"/>
        </w:rPr>
        <w:t>@</w:t>
      </w:r>
      <w:r w:rsidR="00813584" w:rsidRPr="00201C4B">
        <w:rPr>
          <w:rFonts w:cstheme="minorHAnsi"/>
        </w:rPr>
        <w:t>Polskiego Zrzeszenia Inżynierów i Techników Sanitarnych</w:t>
      </w:r>
      <w:commentRangeEnd w:id="1"/>
      <w:r w:rsidR="00F46B3A">
        <w:rPr>
          <w:rStyle w:val="Odwoaniedokomentarza"/>
        </w:rPr>
        <w:commentReference w:id="1"/>
      </w:r>
      <w:r w:rsidR="00813584">
        <w:rPr>
          <w:rFonts w:cstheme="minorHAnsi"/>
        </w:rPr>
        <w:t>.</w:t>
      </w:r>
    </w:p>
    <w:p w14:paraId="58419BE0" w14:textId="62144CD1" w:rsidR="00813584" w:rsidRDefault="00813584" w:rsidP="00813584">
      <w:pPr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Wydarzenie odbędzie </w:t>
      </w:r>
      <w:r w:rsidRPr="00813584">
        <w:rPr>
          <w:rFonts w:cstheme="minorHAnsi"/>
        </w:rPr>
        <w:t xml:space="preserve">się </w:t>
      </w:r>
      <w:r w:rsidRPr="00813584">
        <w:rPr>
          <w:rFonts w:eastAsia="Times New Roman" w:cstheme="minorHAnsi"/>
          <w:b/>
          <w:bCs/>
          <w:lang w:eastAsia="pl-PL"/>
        </w:rPr>
        <w:t xml:space="preserve">25 marca 2022 r. </w:t>
      </w:r>
      <w:r w:rsidRPr="00813584">
        <w:rPr>
          <w:rFonts w:eastAsia="Times New Roman" w:cstheme="minorHAnsi"/>
          <w:lang w:eastAsia="pl-PL"/>
        </w:rPr>
        <w:t>w formie online.</w:t>
      </w:r>
    </w:p>
    <w:p w14:paraId="3FD3E776" w14:textId="27F65022" w:rsidR="00F46B3A" w:rsidRPr="00F46B3A" w:rsidRDefault="00F46B3A" w:rsidP="00813584">
      <w:pPr>
        <w:jc w:val="both"/>
        <w:rPr>
          <w:rFonts w:eastAsia="Times New Roman" w:cstheme="minorHAnsi"/>
          <w:b/>
          <w:bCs/>
          <w:lang w:eastAsia="pl-PL"/>
        </w:rPr>
      </w:pPr>
      <w:r w:rsidRPr="00F46B3A">
        <w:rPr>
          <w:rFonts w:eastAsia="Times New Roman" w:cstheme="minorHAnsi"/>
          <w:b/>
          <w:bCs/>
          <w:lang w:eastAsia="pl-PL"/>
        </w:rPr>
        <w:t>Udział w konferencji jest bezpłatny.</w:t>
      </w:r>
    </w:p>
    <w:p w14:paraId="478998AA" w14:textId="0FE790E3" w:rsidR="00813584" w:rsidRPr="00813584" w:rsidRDefault="00813584" w:rsidP="00813584">
      <w:pPr>
        <w:jc w:val="both"/>
      </w:pPr>
      <w:r w:rsidRPr="00813584">
        <w:rPr>
          <w:rFonts w:ascii="Segoe UI Emoji" w:hAnsi="Segoe UI Emoji" w:cs="Segoe UI Emoji"/>
        </w:rPr>
        <w:t>👉</w:t>
      </w:r>
      <w:r w:rsidRPr="00813584">
        <w:t xml:space="preserve"> Szczegóły: https://klimatyzacjawszpitalach.is.pw.edu.pl/</w:t>
      </w:r>
    </w:p>
    <w:p w14:paraId="6ED27889" w14:textId="62640368" w:rsidR="00201C4B" w:rsidRPr="00201C4B" w:rsidRDefault="00813584" w:rsidP="00813584">
      <w:pPr>
        <w:jc w:val="both"/>
        <w:rPr>
          <w:b/>
          <w:bCs/>
        </w:rPr>
      </w:pPr>
      <w:r w:rsidRPr="00813584">
        <w:t>Zapraszamy i do zobaczenia!</w:t>
      </w:r>
    </w:p>
    <w:sectPr w:rsidR="00201C4B" w:rsidRPr="00201C4B" w:rsidSect="00813584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minika Ćwiklińska" w:date="2022-02-24T12:36:00Z" w:initials="DĆ">
    <w:p w14:paraId="7422A12C" w14:textId="77777777" w:rsidR="00F46B3A" w:rsidRDefault="00F46B3A" w:rsidP="009A79F2">
      <w:pPr>
        <w:pStyle w:val="Tekstkomentarza"/>
      </w:pPr>
      <w:r>
        <w:rPr>
          <w:rStyle w:val="Odwoaniedokomentarza"/>
        </w:rPr>
        <w:annotationRef/>
      </w:r>
      <w:hyperlink r:id="rId1" w:history="1">
        <w:r w:rsidRPr="009A79F2">
          <w:rPr>
            <w:rStyle w:val="Hipercze"/>
          </w:rPr>
          <w:t>https://www.facebook.com/WIBHIS.PW</w:t>
        </w:r>
      </w:hyperlink>
    </w:p>
  </w:comment>
  <w:comment w:id="1" w:author="Dominika Ćwiklińska" w:date="2022-02-24T12:36:00Z" w:initials="DĆ">
    <w:p w14:paraId="20C91548" w14:textId="6F8E15C9" w:rsidR="00F46B3A" w:rsidRDefault="00F46B3A" w:rsidP="00C92DB1">
      <w:pPr>
        <w:pStyle w:val="Tekstkomentarza"/>
      </w:pPr>
      <w:r>
        <w:rPr>
          <w:rStyle w:val="Odwoaniedokomentarza"/>
        </w:rPr>
        <w:annotationRef/>
      </w:r>
      <w:hyperlink r:id="rId2" w:history="1">
        <w:r w:rsidRPr="00C92DB1">
          <w:rPr>
            <w:rStyle w:val="Hipercze"/>
          </w:rPr>
          <w:t>https://www.facebook.com/PZITS.ZG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22A12C" w15:done="0"/>
  <w15:commentEx w15:paraId="20C915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FA55" w16cex:dateUtc="2022-02-24T11:36:00Z"/>
  <w16cex:commentExtensible w16cex:durableId="25C1FA41" w16cex:dateUtc="2022-02-24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22A12C" w16cid:durableId="25C1FA55"/>
  <w16cid:commentId w16cid:paraId="20C91548" w16cid:durableId="25C1FA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B9D"/>
    <w:multiLevelType w:val="multilevel"/>
    <w:tmpl w:val="0FD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Ćwiklińska">
    <w15:presenceInfo w15:providerId="AD" w15:userId="S::dominika.cwiklinska@ZGPZITS.onmicrosoft.com::ad73ef9a-c6dc-42f2-9668-828fbd379c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4B"/>
    <w:rsid w:val="0011072E"/>
    <w:rsid w:val="00181E15"/>
    <w:rsid w:val="00201C4B"/>
    <w:rsid w:val="00785C57"/>
    <w:rsid w:val="00813584"/>
    <w:rsid w:val="00875CE3"/>
    <w:rsid w:val="009C20E1"/>
    <w:rsid w:val="00A15FF4"/>
    <w:rsid w:val="00B45B55"/>
    <w:rsid w:val="00B75DB8"/>
    <w:rsid w:val="00F46B3A"/>
    <w:rsid w:val="00F563DC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1404"/>
  <w15:chartTrackingRefBased/>
  <w15:docId w15:val="{B9DCB7A6-BED4-47E7-9113-6EB21EB9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6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6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6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B3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6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ZITS.ZG" TargetMode="External"/><Relationship Id="rId1" Type="http://schemas.openxmlformats.org/officeDocument/2006/relationships/hyperlink" Target="https://www.facebook.com/WIBHIS.PW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sztaty.pzits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BA51-DE25-404B-B29E-8DEC5D28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Ćwiklińska</dc:creator>
  <cp:keywords/>
  <dc:description/>
  <cp:lastModifiedBy>Dominika Ćwiklińska</cp:lastModifiedBy>
  <cp:revision>10</cp:revision>
  <dcterms:created xsi:type="dcterms:W3CDTF">2022-02-23T12:36:00Z</dcterms:created>
  <dcterms:modified xsi:type="dcterms:W3CDTF">2022-02-24T11:56:00Z</dcterms:modified>
</cp:coreProperties>
</file>